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08" w:rsidRPr="00EC43EF" w:rsidRDefault="00516377" w:rsidP="00516377">
      <w:pPr>
        <w:bidi/>
        <w:jc w:val="center"/>
        <w:rPr>
          <w:b/>
          <w:bCs/>
          <w:sz w:val="16"/>
          <w:szCs w:val="16"/>
          <w:rtl/>
          <w:lang w:bidi="fa-IR"/>
        </w:rPr>
      </w:pPr>
      <w:r>
        <w:rPr>
          <w:rFonts w:hint="cs"/>
          <w:b/>
          <w:bCs/>
          <w:sz w:val="18"/>
          <w:szCs w:val="18"/>
          <w:rtl/>
          <w:lang w:bidi="fa-IR"/>
        </w:rPr>
        <w:t xml:space="preserve">   </w:t>
      </w:r>
      <w:r w:rsidR="00192208" w:rsidRPr="00EC43EF">
        <w:rPr>
          <w:rFonts w:hint="cs"/>
          <w:b/>
          <w:bCs/>
          <w:sz w:val="18"/>
          <w:szCs w:val="18"/>
          <w:rtl/>
          <w:lang w:bidi="fa-IR"/>
        </w:rPr>
        <w:t>بسمه تعالي</w:t>
      </w:r>
    </w:p>
    <w:p w:rsidR="00192208" w:rsidRPr="00EC43EF" w:rsidRDefault="00AA2088" w:rsidP="002128C9">
      <w:pPr>
        <w:bidi/>
        <w:jc w:val="center"/>
        <w:rPr>
          <w:rFonts w:ascii="IranNastaliq" w:hAnsi="IranNastaliq" w:cs="IranNastaliq"/>
          <w:sz w:val="38"/>
          <w:szCs w:val="38"/>
          <w:rtl/>
          <w:lang w:bidi="fa-IR"/>
        </w:rPr>
      </w:pPr>
      <w:r w:rsidRPr="00EC43EF">
        <w:rPr>
          <w:rFonts w:ascii="IranNastaliq" w:hAnsi="IranNastaliq" w:cs="IranNastaliq"/>
          <w:sz w:val="38"/>
          <w:szCs w:val="38"/>
          <w:rtl/>
          <w:lang w:bidi="fa-IR"/>
        </w:rPr>
        <w:t xml:space="preserve">برنامه مدون دانشجويان كارشناسي ارشد </w:t>
      </w:r>
      <w:r w:rsidR="0019717B" w:rsidRPr="00EC43EF">
        <w:rPr>
          <w:rFonts w:ascii="IranNastaliq" w:hAnsi="IranNastaliq" w:cs="IranNastaliq" w:hint="cs"/>
          <w:sz w:val="38"/>
          <w:szCs w:val="38"/>
          <w:rtl/>
          <w:lang w:bidi="fa-IR"/>
        </w:rPr>
        <w:t>انگل شناسي</w:t>
      </w:r>
      <w:r w:rsidR="003F0F23" w:rsidRPr="00EC43EF">
        <w:rPr>
          <w:rFonts w:ascii="IranNastaliq" w:hAnsi="IranNastaliq" w:cs="IranNastaliq"/>
          <w:sz w:val="38"/>
          <w:szCs w:val="38"/>
          <w:rtl/>
          <w:lang w:bidi="fa-IR"/>
        </w:rPr>
        <w:t xml:space="preserve"> دانشكده دامپزشكي</w:t>
      </w:r>
    </w:p>
    <w:p w:rsidR="00841504" w:rsidRPr="00516377" w:rsidRDefault="00AA2088" w:rsidP="00516377">
      <w:pPr>
        <w:tabs>
          <w:tab w:val="left" w:pos="1382"/>
        </w:tabs>
        <w:bidi/>
        <w:jc w:val="center"/>
        <w:rPr>
          <w:rFonts w:ascii="IranNastaliq" w:hAnsi="IranNastaliq" w:cs="IranNastaliq"/>
          <w:sz w:val="36"/>
          <w:szCs w:val="36"/>
          <w:lang w:bidi="fa-IR"/>
        </w:rPr>
      </w:pPr>
      <w:r w:rsidRPr="00516377">
        <w:rPr>
          <w:rFonts w:ascii="IranNastaliq" w:hAnsi="IranNastaliq" w:cs="IranNastaliq"/>
          <w:sz w:val="36"/>
          <w:szCs w:val="36"/>
          <w:rtl/>
          <w:lang w:bidi="fa-IR"/>
        </w:rPr>
        <w:t>ترم اول</w:t>
      </w: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7"/>
        <w:gridCol w:w="3119"/>
        <w:gridCol w:w="1134"/>
      </w:tblGrid>
      <w:tr w:rsidR="00841504" w:rsidTr="008C04D5">
        <w:trPr>
          <w:trHeight w:val="458"/>
        </w:trPr>
        <w:tc>
          <w:tcPr>
            <w:tcW w:w="3261" w:type="dxa"/>
          </w:tcPr>
          <w:p w:rsidR="00841504" w:rsidRPr="00EC43EF" w:rsidRDefault="00841504" w:rsidP="00841504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پيش نياز</w:t>
            </w:r>
          </w:p>
        </w:tc>
        <w:tc>
          <w:tcPr>
            <w:tcW w:w="709" w:type="dxa"/>
          </w:tcPr>
          <w:p w:rsidR="00841504" w:rsidRPr="00EC43EF" w:rsidRDefault="00841504" w:rsidP="00841504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جمع واحد</w:t>
            </w:r>
          </w:p>
        </w:tc>
        <w:tc>
          <w:tcPr>
            <w:tcW w:w="567" w:type="dxa"/>
          </w:tcPr>
          <w:p w:rsidR="00841504" w:rsidRPr="00EC43EF" w:rsidRDefault="00841504" w:rsidP="00841504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عملي</w:t>
            </w:r>
          </w:p>
        </w:tc>
        <w:tc>
          <w:tcPr>
            <w:tcW w:w="567" w:type="dxa"/>
          </w:tcPr>
          <w:p w:rsidR="00841504" w:rsidRPr="00EC43EF" w:rsidRDefault="00841504" w:rsidP="00841504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نظري </w:t>
            </w:r>
          </w:p>
        </w:tc>
        <w:tc>
          <w:tcPr>
            <w:tcW w:w="3119" w:type="dxa"/>
          </w:tcPr>
          <w:p w:rsidR="00841504" w:rsidRPr="00EC43EF" w:rsidRDefault="00841504" w:rsidP="00841504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نام درس</w:t>
            </w:r>
          </w:p>
        </w:tc>
        <w:tc>
          <w:tcPr>
            <w:tcW w:w="1134" w:type="dxa"/>
          </w:tcPr>
          <w:p w:rsidR="00841504" w:rsidRPr="00EC43EF" w:rsidRDefault="00841504" w:rsidP="00841504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كد درس</w:t>
            </w:r>
          </w:p>
        </w:tc>
      </w:tr>
      <w:tr w:rsidR="00841504" w:rsidTr="008C04D5">
        <w:trPr>
          <w:trHeight w:val="353"/>
        </w:trPr>
        <w:tc>
          <w:tcPr>
            <w:tcW w:w="3261" w:type="dxa"/>
          </w:tcPr>
          <w:p w:rsidR="00841504" w:rsidRPr="00EC43EF" w:rsidRDefault="00841504" w:rsidP="00AA2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504" w:rsidRPr="00EC43EF" w:rsidRDefault="00923783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923783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923783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3119" w:type="dxa"/>
          </w:tcPr>
          <w:p w:rsidR="00841504" w:rsidRPr="00EC43EF" w:rsidRDefault="00923783" w:rsidP="00E05656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تاكسونومي تك ياخته ها وبندپايان</w:t>
            </w:r>
          </w:p>
        </w:tc>
        <w:tc>
          <w:tcPr>
            <w:tcW w:w="1134" w:type="dxa"/>
          </w:tcPr>
          <w:p w:rsidR="00841504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01</w:t>
            </w:r>
          </w:p>
        </w:tc>
      </w:tr>
      <w:tr w:rsidR="00841504" w:rsidTr="008C04D5">
        <w:trPr>
          <w:trHeight w:val="273"/>
        </w:trPr>
        <w:tc>
          <w:tcPr>
            <w:tcW w:w="3261" w:type="dxa"/>
          </w:tcPr>
          <w:p w:rsidR="00841504" w:rsidRPr="00EC43EF" w:rsidRDefault="00841504" w:rsidP="00AA2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3119" w:type="dxa"/>
          </w:tcPr>
          <w:p w:rsidR="00841504" w:rsidRPr="00EC43EF" w:rsidRDefault="005F6359" w:rsidP="00AC0BF5">
            <w:pPr>
              <w:bidi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تاكسونومي كرم ها</w:t>
            </w:r>
          </w:p>
        </w:tc>
        <w:tc>
          <w:tcPr>
            <w:tcW w:w="1134" w:type="dxa"/>
          </w:tcPr>
          <w:p w:rsidR="00841504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</w:tr>
      <w:tr w:rsidR="00841504" w:rsidTr="008C04D5">
        <w:trPr>
          <w:trHeight w:val="276"/>
        </w:trPr>
        <w:tc>
          <w:tcPr>
            <w:tcW w:w="3261" w:type="dxa"/>
          </w:tcPr>
          <w:p w:rsidR="00841504" w:rsidRPr="00EC43EF" w:rsidRDefault="00841504" w:rsidP="00AA2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9" w:type="dxa"/>
          </w:tcPr>
          <w:p w:rsidR="00841504" w:rsidRPr="00EC43EF" w:rsidRDefault="005F6359" w:rsidP="00AC0BF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ايمنوپارازيتولوژي و بيولوژي مولكولي</w:t>
            </w:r>
          </w:p>
        </w:tc>
        <w:tc>
          <w:tcPr>
            <w:tcW w:w="1134" w:type="dxa"/>
          </w:tcPr>
          <w:p w:rsidR="00841504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05</w:t>
            </w:r>
          </w:p>
        </w:tc>
      </w:tr>
      <w:tr w:rsidR="00841504" w:rsidTr="008C04D5">
        <w:trPr>
          <w:trHeight w:val="267"/>
        </w:trPr>
        <w:tc>
          <w:tcPr>
            <w:tcW w:w="3261" w:type="dxa"/>
          </w:tcPr>
          <w:p w:rsidR="00841504" w:rsidRPr="00EC43EF" w:rsidRDefault="00841504" w:rsidP="00AA2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19" w:type="dxa"/>
          </w:tcPr>
          <w:p w:rsidR="00841504" w:rsidRPr="00EC43EF" w:rsidRDefault="005F6359" w:rsidP="005F6359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شنا سايي حلزونهاي ميزبان واسط ت</w:t>
            </w:r>
            <w:r w:rsidRPr="005F6359">
              <w:rPr>
                <w:rFonts w:hint="cs"/>
                <w:b/>
                <w:bCs/>
                <w:sz w:val="18"/>
                <w:szCs w:val="18"/>
                <w:rtl/>
              </w:rPr>
              <w:t>رماتوده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</w:t>
            </w:r>
          </w:p>
        </w:tc>
        <w:tc>
          <w:tcPr>
            <w:tcW w:w="1134" w:type="dxa"/>
          </w:tcPr>
          <w:p w:rsidR="00841504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07</w:t>
            </w:r>
          </w:p>
        </w:tc>
      </w:tr>
      <w:tr w:rsidR="00841504" w:rsidTr="008C04D5">
        <w:trPr>
          <w:trHeight w:val="284"/>
        </w:trPr>
        <w:tc>
          <w:tcPr>
            <w:tcW w:w="3261" w:type="dxa"/>
          </w:tcPr>
          <w:p w:rsidR="00841504" w:rsidRPr="00EC43EF" w:rsidRDefault="00841504" w:rsidP="00AA2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19" w:type="dxa"/>
          </w:tcPr>
          <w:p w:rsidR="00841504" w:rsidRPr="00EC43EF" w:rsidRDefault="005F6359" w:rsidP="00AC0BF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روش تحقيق و آمار</w:t>
            </w:r>
          </w:p>
        </w:tc>
        <w:tc>
          <w:tcPr>
            <w:tcW w:w="1134" w:type="dxa"/>
          </w:tcPr>
          <w:p w:rsidR="00841504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CD7B30" w:rsidTr="008C04D5">
        <w:trPr>
          <w:trHeight w:val="265"/>
        </w:trPr>
        <w:tc>
          <w:tcPr>
            <w:tcW w:w="3261" w:type="dxa"/>
            <w:tcBorders>
              <w:left w:val="nil"/>
              <w:bottom w:val="nil"/>
            </w:tcBorders>
          </w:tcPr>
          <w:p w:rsidR="00CD7B30" w:rsidRPr="00EC43EF" w:rsidRDefault="00CD7B30" w:rsidP="00AA208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CD7B30" w:rsidRPr="00EC43EF" w:rsidRDefault="00516377" w:rsidP="00E37B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E37B74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CD7B30" w:rsidRPr="00EC43EF" w:rsidRDefault="00516377" w:rsidP="0090012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</w:tcPr>
          <w:p w:rsidR="00CD7B30" w:rsidRPr="00EC43EF" w:rsidRDefault="00516377" w:rsidP="0090012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119" w:type="dxa"/>
          </w:tcPr>
          <w:p w:rsidR="00CD7B30" w:rsidRPr="00EC43EF" w:rsidRDefault="00CD7B30" w:rsidP="00AC0BF5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CD7B30" w:rsidRPr="00EC43EF" w:rsidRDefault="00CD7B30" w:rsidP="00900121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192208" w:rsidRPr="00516377" w:rsidRDefault="00AA2088" w:rsidP="00516377">
      <w:pPr>
        <w:bidi/>
        <w:jc w:val="center"/>
        <w:rPr>
          <w:rFonts w:ascii="IranNastaliq" w:hAnsi="IranNastaliq" w:cs="IranNastaliq"/>
          <w:sz w:val="36"/>
          <w:szCs w:val="36"/>
        </w:rPr>
      </w:pPr>
      <w:r w:rsidRPr="00516377">
        <w:rPr>
          <w:rFonts w:ascii="IranNastaliq" w:hAnsi="IranNastaliq" w:cs="IranNastaliq"/>
          <w:sz w:val="36"/>
          <w:szCs w:val="36"/>
          <w:rtl/>
        </w:rPr>
        <w:t>ترم دوم</w:t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3119"/>
        <w:gridCol w:w="1134"/>
      </w:tblGrid>
      <w:tr w:rsidR="00AC0BF5" w:rsidRPr="00EC43EF" w:rsidTr="008C04D5">
        <w:trPr>
          <w:trHeight w:val="452"/>
        </w:trPr>
        <w:tc>
          <w:tcPr>
            <w:tcW w:w="3402" w:type="dxa"/>
          </w:tcPr>
          <w:p w:rsidR="00AC0BF5" w:rsidRPr="00EC43EF" w:rsidRDefault="00AC0BF5" w:rsidP="00F9676B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پيش نياز</w:t>
            </w:r>
          </w:p>
        </w:tc>
        <w:tc>
          <w:tcPr>
            <w:tcW w:w="709" w:type="dxa"/>
          </w:tcPr>
          <w:p w:rsidR="00AC0BF5" w:rsidRPr="00EC43EF" w:rsidRDefault="00AC0BF5" w:rsidP="00F9676B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جمع واحد</w:t>
            </w:r>
          </w:p>
        </w:tc>
        <w:tc>
          <w:tcPr>
            <w:tcW w:w="567" w:type="dxa"/>
          </w:tcPr>
          <w:p w:rsidR="00AC0BF5" w:rsidRPr="00EC43EF" w:rsidRDefault="00AC0BF5" w:rsidP="00F9676B">
            <w:pPr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عملي</w:t>
            </w:r>
          </w:p>
        </w:tc>
        <w:tc>
          <w:tcPr>
            <w:tcW w:w="567" w:type="dxa"/>
          </w:tcPr>
          <w:p w:rsidR="00AC0BF5" w:rsidRPr="00EC43EF" w:rsidRDefault="00AC0BF5" w:rsidP="00F9676B">
            <w:pPr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نظري</w:t>
            </w:r>
          </w:p>
        </w:tc>
        <w:tc>
          <w:tcPr>
            <w:tcW w:w="3119" w:type="dxa"/>
          </w:tcPr>
          <w:p w:rsidR="00AC0BF5" w:rsidRPr="00EC43EF" w:rsidRDefault="00AC0BF5" w:rsidP="00F9676B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نام درس</w:t>
            </w:r>
          </w:p>
        </w:tc>
        <w:tc>
          <w:tcPr>
            <w:tcW w:w="1134" w:type="dxa"/>
          </w:tcPr>
          <w:p w:rsidR="00AC0BF5" w:rsidRPr="00EC43EF" w:rsidRDefault="00AC0BF5" w:rsidP="00F9676B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كد درس</w:t>
            </w:r>
          </w:p>
        </w:tc>
      </w:tr>
      <w:tr w:rsidR="005F6359" w:rsidRPr="00EC43EF" w:rsidTr="008C04D5">
        <w:trPr>
          <w:trHeight w:val="262"/>
        </w:trPr>
        <w:tc>
          <w:tcPr>
            <w:tcW w:w="3402" w:type="dxa"/>
          </w:tcPr>
          <w:p w:rsidR="005F6359" w:rsidRPr="0052218F" w:rsidRDefault="00057D0C" w:rsidP="00AA2088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2218F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تاكسونومي  كرمها</w:t>
            </w:r>
          </w:p>
        </w:tc>
        <w:tc>
          <w:tcPr>
            <w:tcW w:w="709" w:type="dxa"/>
          </w:tcPr>
          <w:p w:rsidR="005F6359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3119" w:type="dxa"/>
          </w:tcPr>
          <w:p w:rsidR="005F6359" w:rsidRPr="00EC43EF" w:rsidRDefault="005F6359" w:rsidP="005F6359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روش هاي نمونه گيري صحرايي و </w:t>
            </w:r>
            <w:r w:rsidRPr="005F6359">
              <w:rPr>
                <w:rFonts w:hint="cs"/>
                <w:b/>
                <w:bCs/>
                <w:sz w:val="14"/>
                <w:szCs w:val="14"/>
                <w:rtl/>
              </w:rPr>
              <w:t>تشخيص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آلودگي هاي انگلي ناشي از كرم ها </w:t>
            </w:r>
          </w:p>
        </w:tc>
        <w:tc>
          <w:tcPr>
            <w:tcW w:w="1134" w:type="dxa"/>
          </w:tcPr>
          <w:p w:rsidR="005F6359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</w:tr>
      <w:tr w:rsidR="005F6359" w:rsidRPr="00EC43EF" w:rsidTr="008C04D5">
        <w:trPr>
          <w:trHeight w:val="281"/>
        </w:trPr>
        <w:tc>
          <w:tcPr>
            <w:tcW w:w="3402" w:type="dxa"/>
          </w:tcPr>
          <w:p w:rsidR="005F6359" w:rsidRPr="0052218F" w:rsidRDefault="00057D0C" w:rsidP="00AA2088">
            <w:pPr>
              <w:jc w:val="center"/>
              <w:rPr>
                <w:b/>
                <w:bCs/>
                <w:sz w:val="18"/>
                <w:szCs w:val="18"/>
              </w:rPr>
            </w:pPr>
            <w:r w:rsidRPr="0052218F">
              <w:rPr>
                <w:rFonts w:hint="cs"/>
                <w:b/>
                <w:bCs/>
                <w:sz w:val="18"/>
                <w:szCs w:val="18"/>
                <w:rtl/>
              </w:rPr>
              <w:t>تاكسونومي تك ياخته ها وبندپايان</w:t>
            </w:r>
          </w:p>
        </w:tc>
        <w:tc>
          <w:tcPr>
            <w:tcW w:w="709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3119" w:type="dxa"/>
          </w:tcPr>
          <w:p w:rsidR="005F6359" w:rsidRPr="00EC43EF" w:rsidRDefault="005F6359" w:rsidP="008C04D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روش هاي نمونه گيري صحرايي و </w:t>
            </w:r>
            <w:r w:rsidRPr="005F6359">
              <w:rPr>
                <w:rFonts w:hint="cs"/>
                <w:b/>
                <w:bCs/>
                <w:sz w:val="14"/>
                <w:szCs w:val="14"/>
                <w:rtl/>
              </w:rPr>
              <w:t>تشخيص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آلودگي هاي انگلي ناشي از تك ياخته</w:t>
            </w:r>
            <w:r w:rsidR="008C04D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ها وبندپايان </w:t>
            </w:r>
          </w:p>
        </w:tc>
        <w:tc>
          <w:tcPr>
            <w:tcW w:w="1134" w:type="dxa"/>
          </w:tcPr>
          <w:p w:rsidR="005F6359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06</w:t>
            </w:r>
          </w:p>
        </w:tc>
      </w:tr>
      <w:tr w:rsidR="005F6359" w:rsidRPr="00EC43EF" w:rsidTr="008C04D5">
        <w:trPr>
          <w:trHeight w:val="256"/>
        </w:trPr>
        <w:tc>
          <w:tcPr>
            <w:tcW w:w="3402" w:type="dxa"/>
          </w:tcPr>
          <w:p w:rsidR="005F6359" w:rsidRPr="0052218F" w:rsidRDefault="00057D0C" w:rsidP="00057D0C">
            <w:pPr>
              <w:tabs>
                <w:tab w:val="right" w:pos="2444"/>
              </w:tabs>
              <w:bidi/>
              <w:rPr>
                <w:b/>
                <w:bCs/>
                <w:sz w:val="18"/>
                <w:szCs w:val="18"/>
              </w:rPr>
            </w:pPr>
            <w:r w:rsidRPr="0052218F">
              <w:rPr>
                <w:rFonts w:hint="cs"/>
                <w:b/>
                <w:bCs/>
                <w:sz w:val="18"/>
                <w:szCs w:val="18"/>
                <w:rtl/>
              </w:rPr>
              <w:t>تاكسونومي كرمها، تاكسونومي تكياخته ها وبندپايان</w:t>
            </w:r>
          </w:p>
        </w:tc>
        <w:tc>
          <w:tcPr>
            <w:tcW w:w="709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9" w:type="dxa"/>
          </w:tcPr>
          <w:p w:rsidR="005F6359" w:rsidRPr="00EC43EF" w:rsidRDefault="009C4648" w:rsidP="00AC0BF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بيولوژي انگل ها</w:t>
            </w:r>
          </w:p>
        </w:tc>
        <w:tc>
          <w:tcPr>
            <w:tcW w:w="1134" w:type="dxa"/>
          </w:tcPr>
          <w:p w:rsidR="005F6359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</w:tr>
      <w:tr w:rsidR="005F6359" w:rsidRPr="00EC43EF" w:rsidTr="008C04D5">
        <w:trPr>
          <w:trHeight w:val="278"/>
        </w:trPr>
        <w:tc>
          <w:tcPr>
            <w:tcW w:w="3402" w:type="dxa"/>
          </w:tcPr>
          <w:p w:rsidR="005F6359" w:rsidRPr="0052218F" w:rsidRDefault="005F6359" w:rsidP="00AA20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3119" w:type="dxa"/>
          </w:tcPr>
          <w:p w:rsidR="005F6359" w:rsidRPr="00EC43EF" w:rsidRDefault="009C4648" w:rsidP="00AC0BF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آشنايي با انگل هاي آبزيان</w:t>
            </w:r>
          </w:p>
        </w:tc>
        <w:tc>
          <w:tcPr>
            <w:tcW w:w="1134" w:type="dxa"/>
          </w:tcPr>
          <w:p w:rsidR="005F6359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5F6359" w:rsidRPr="00EC43EF" w:rsidTr="008C04D5">
        <w:trPr>
          <w:trHeight w:val="269"/>
        </w:trPr>
        <w:tc>
          <w:tcPr>
            <w:tcW w:w="3402" w:type="dxa"/>
          </w:tcPr>
          <w:p w:rsidR="005F6359" w:rsidRPr="0052218F" w:rsidRDefault="00057D0C" w:rsidP="00AA20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218F">
              <w:rPr>
                <w:rFonts w:hint="cs"/>
                <w:b/>
                <w:bCs/>
                <w:sz w:val="18"/>
                <w:szCs w:val="18"/>
                <w:rtl/>
              </w:rPr>
              <w:t>تاكسونومي كرمها، تاكسونومي تكياخته ها وبندپايان</w:t>
            </w:r>
          </w:p>
        </w:tc>
        <w:tc>
          <w:tcPr>
            <w:tcW w:w="709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9" w:type="dxa"/>
          </w:tcPr>
          <w:p w:rsidR="005F6359" w:rsidRPr="00EC43EF" w:rsidRDefault="009C4648" w:rsidP="00066B73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انگل شناسي درمانگاهي</w:t>
            </w:r>
          </w:p>
        </w:tc>
        <w:tc>
          <w:tcPr>
            <w:tcW w:w="1134" w:type="dxa"/>
          </w:tcPr>
          <w:p w:rsidR="005F6359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08</w:t>
            </w:r>
          </w:p>
        </w:tc>
      </w:tr>
      <w:tr w:rsidR="005F6359" w:rsidRPr="00EC43EF" w:rsidTr="008C04D5">
        <w:trPr>
          <w:trHeight w:val="272"/>
        </w:trPr>
        <w:tc>
          <w:tcPr>
            <w:tcW w:w="3402" w:type="dxa"/>
            <w:tcBorders>
              <w:left w:val="nil"/>
              <w:bottom w:val="nil"/>
            </w:tcBorders>
          </w:tcPr>
          <w:p w:rsidR="005F6359" w:rsidRPr="00EC43EF" w:rsidRDefault="005F6359" w:rsidP="00AA208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F6359" w:rsidRPr="00EC43EF" w:rsidRDefault="009E1B22" w:rsidP="0090012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F6359" w:rsidRPr="00EC43EF" w:rsidRDefault="009E1B22" w:rsidP="0090012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567" w:type="dxa"/>
          </w:tcPr>
          <w:p w:rsidR="005F6359" w:rsidRPr="00EC43EF" w:rsidRDefault="009E1B22" w:rsidP="0090012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3119" w:type="dxa"/>
          </w:tcPr>
          <w:p w:rsidR="005F6359" w:rsidRPr="00EC43EF" w:rsidRDefault="005F6359" w:rsidP="00066B7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5F6359" w:rsidRPr="00EC43EF" w:rsidRDefault="005F6359" w:rsidP="00900121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EC43EF" w:rsidRPr="009C4648" w:rsidRDefault="00EC43EF" w:rsidP="00516377">
      <w:pPr>
        <w:bidi/>
        <w:jc w:val="center"/>
        <w:rPr>
          <w:rFonts w:ascii="IranNastaliq" w:hAnsi="IranNastaliq" w:cs="IranNastaliq"/>
          <w:sz w:val="36"/>
          <w:szCs w:val="36"/>
        </w:rPr>
      </w:pPr>
      <w:r w:rsidRPr="009C4648">
        <w:rPr>
          <w:rFonts w:ascii="IranNastaliq" w:hAnsi="IranNastaliq" w:cs="IranNastaliq"/>
          <w:sz w:val="36"/>
          <w:szCs w:val="36"/>
          <w:rtl/>
        </w:rPr>
        <w:t>ترم</w:t>
      </w:r>
      <w:r w:rsidRPr="009C4648">
        <w:rPr>
          <w:rFonts w:ascii="IranNastaliq" w:hAnsi="IranNastaliq" w:cs="IranNastaliq" w:hint="cs"/>
          <w:sz w:val="36"/>
          <w:szCs w:val="36"/>
          <w:rtl/>
        </w:rPr>
        <w:t xml:space="preserve"> سوم</w:t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709"/>
        <w:gridCol w:w="2977"/>
        <w:gridCol w:w="1134"/>
      </w:tblGrid>
      <w:tr w:rsidR="00EC43EF" w:rsidRPr="00EC43EF" w:rsidTr="009E1B22">
        <w:trPr>
          <w:trHeight w:val="452"/>
        </w:trPr>
        <w:tc>
          <w:tcPr>
            <w:tcW w:w="3402" w:type="dxa"/>
          </w:tcPr>
          <w:p w:rsidR="00EC43EF" w:rsidRPr="00EC43EF" w:rsidRDefault="00EC43EF" w:rsidP="00E72A1D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پيش نياز</w:t>
            </w:r>
          </w:p>
        </w:tc>
        <w:tc>
          <w:tcPr>
            <w:tcW w:w="709" w:type="dxa"/>
          </w:tcPr>
          <w:p w:rsidR="00EC43EF" w:rsidRPr="00EC43EF" w:rsidRDefault="00EC43EF" w:rsidP="00E72A1D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جمع واحد</w:t>
            </w:r>
          </w:p>
        </w:tc>
        <w:tc>
          <w:tcPr>
            <w:tcW w:w="567" w:type="dxa"/>
          </w:tcPr>
          <w:p w:rsidR="00EC43EF" w:rsidRPr="00EC43EF" w:rsidRDefault="00EC43EF" w:rsidP="00E72A1D">
            <w:pPr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عملي</w:t>
            </w:r>
          </w:p>
        </w:tc>
        <w:tc>
          <w:tcPr>
            <w:tcW w:w="709" w:type="dxa"/>
          </w:tcPr>
          <w:p w:rsidR="00EC43EF" w:rsidRPr="00EC43EF" w:rsidRDefault="00EC43EF" w:rsidP="00E72A1D">
            <w:pPr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نظري</w:t>
            </w:r>
          </w:p>
        </w:tc>
        <w:tc>
          <w:tcPr>
            <w:tcW w:w="2977" w:type="dxa"/>
          </w:tcPr>
          <w:p w:rsidR="00EC43EF" w:rsidRPr="00EC43EF" w:rsidRDefault="00EC43EF" w:rsidP="00E72A1D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نام درس</w:t>
            </w:r>
          </w:p>
        </w:tc>
        <w:tc>
          <w:tcPr>
            <w:tcW w:w="1134" w:type="dxa"/>
          </w:tcPr>
          <w:p w:rsidR="00EC43EF" w:rsidRPr="00EC43EF" w:rsidRDefault="00EC43EF" w:rsidP="00E72A1D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كد درس</w:t>
            </w:r>
          </w:p>
        </w:tc>
      </w:tr>
      <w:tr w:rsidR="00EC43EF" w:rsidRPr="00EC43EF" w:rsidTr="009E1B22">
        <w:trPr>
          <w:trHeight w:val="262"/>
        </w:trPr>
        <w:tc>
          <w:tcPr>
            <w:tcW w:w="3402" w:type="dxa"/>
            <w:tcBorders>
              <w:left w:val="single" w:sz="4" w:space="0" w:color="auto"/>
            </w:tcBorders>
          </w:tcPr>
          <w:p w:rsidR="00EC43EF" w:rsidRPr="00DB73C8" w:rsidRDefault="00057D0C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 w:rsidRPr="00DB73C8">
              <w:rPr>
                <w:rFonts w:hint="cs"/>
                <w:b/>
                <w:bCs/>
                <w:sz w:val="18"/>
                <w:szCs w:val="18"/>
                <w:rtl/>
              </w:rPr>
              <w:t>انگل شناسي درمانگاهي</w:t>
            </w:r>
          </w:p>
        </w:tc>
        <w:tc>
          <w:tcPr>
            <w:tcW w:w="709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709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</w:tcPr>
          <w:p w:rsidR="00EC43EF" w:rsidRPr="00EC43EF" w:rsidRDefault="009C4648" w:rsidP="00E72A1D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بيماريهاي مشترك انگلي </w:t>
            </w:r>
          </w:p>
        </w:tc>
        <w:tc>
          <w:tcPr>
            <w:tcW w:w="1134" w:type="dxa"/>
          </w:tcPr>
          <w:p w:rsidR="00EC43EF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</w:tr>
      <w:tr w:rsidR="00EC43EF" w:rsidRPr="00EC43EF" w:rsidTr="009E1B22">
        <w:trPr>
          <w:trHeight w:val="281"/>
        </w:trPr>
        <w:tc>
          <w:tcPr>
            <w:tcW w:w="3402" w:type="dxa"/>
            <w:tcBorders>
              <w:left w:val="single" w:sz="4" w:space="0" w:color="auto"/>
            </w:tcBorders>
          </w:tcPr>
          <w:p w:rsidR="00EC43EF" w:rsidRPr="00EC43EF" w:rsidRDefault="00EC43EF" w:rsidP="00E72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709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</w:tcPr>
          <w:p w:rsidR="00EC43EF" w:rsidRPr="00EC43EF" w:rsidRDefault="009C4648" w:rsidP="00E72A1D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سمينار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43EF" w:rsidRPr="00EC43EF" w:rsidRDefault="00604730" w:rsidP="0061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EC43EF" w:rsidRPr="00EC43EF" w:rsidTr="009E1B22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EC43EF" w:rsidRPr="00EC43EF" w:rsidRDefault="00EC43EF" w:rsidP="009C464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C43EF" w:rsidRPr="00EC43EF" w:rsidRDefault="002128C9" w:rsidP="00E72A1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709" w:type="dxa"/>
          </w:tcPr>
          <w:p w:rsidR="00EC43EF" w:rsidRPr="00EC43EF" w:rsidRDefault="002128C9" w:rsidP="00E72A1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C43EF" w:rsidRPr="00EC43EF" w:rsidRDefault="002128C9" w:rsidP="00E72A1D">
            <w:pPr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پايان نامه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43EF" w:rsidRPr="00EC43EF" w:rsidRDefault="00604730" w:rsidP="00616A8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</w:tr>
      <w:tr w:rsidR="009E1B22" w:rsidRPr="00EC43EF" w:rsidTr="009E1B22">
        <w:trPr>
          <w:trHeight w:val="272"/>
        </w:trPr>
        <w:tc>
          <w:tcPr>
            <w:tcW w:w="3402" w:type="dxa"/>
            <w:tcBorders>
              <w:left w:val="single" w:sz="4" w:space="0" w:color="auto"/>
            </w:tcBorders>
          </w:tcPr>
          <w:p w:rsidR="009E1B22" w:rsidRPr="00EC43EF" w:rsidRDefault="009E1B22" w:rsidP="009C464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E1B22" w:rsidRDefault="009E1B22" w:rsidP="00E72A1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1B22" w:rsidRPr="00EC43EF" w:rsidRDefault="009E1B22" w:rsidP="002D2A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</w:tcPr>
          <w:p w:rsidR="009E1B22" w:rsidRPr="00EC43EF" w:rsidRDefault="009E1B22" w:rsidP="002D2A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2977" w:type="dxa"/>
          </w:tcPr>
          <w:p w:rsidR="009E1B22" w:rsidRPr="00EC43EF" w:rsidRDefault="009E1B22" w:rsidP="002D2A4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آشنايي با انگل هاي حشرات مفيد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B22" w:rsidRPr="00EC43EF" w:rsidRDefault="00604730" w:rsidP="00616A8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</w:t>
            </w:r>
            <w:r w:rsidR="00616A88"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  <w:bookmarkStart w:id="0" w:name="_GoBack"/>
            <w:bookmarkEnd w:id="0"/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9E1B22" w:rsidRPr="00EC43EF" w:rsidTr="009E1B22">
        <w:trPr>
          <w:trHeight w:val="272"/>
        </w:trPr>
        <w:tc>
          <w:tcPr>
            <w:tcW w:w="3402" w:type="dxa"/>
            <w:tcBorders>
              <w:left w:val="nil"/>
              <w:bottom w:val="nil"/>
            </w:tcBorders>
          </w:tcPr>
          <w:p w:rsidR="009E1B22" w:rsidRPr="00EC43EF" w:rsidRDefault="009E1B22" w:rsidP="009C464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E1B22" w:rsidRDefault="009E1B22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E1B22" w:rsidRDefault="009E1B22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709" w:type="dxa"/>
          </w:tcPr>
          <w:p w:rsidR="009E1B22" w:rsidRDefault="009E1B22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10/5</w:t>
            </w:r>
          </w:p>
        </w:tc>
        <w:tc>
          <w:tcPr>
            <w:tcW w:w="2977" w:type="dxa"/>
          </w:tcPr>
          <w:p w:rsidR="009E1B22" w:rsidRDefault="009E1B22" w:rsidP="002D2A45">
            <w:pPr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9E1B22" w:rsidRPr="00EC43EF" w:rsidRDefault="009E1B22" w:rsidP="00E72A1D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9C4648" w:rsidRDefault="009C4648" w:rsidP="00516377">
      <w:pPr>
        <w:bidi/>
        <w:jc w:val="center"/>
        <w:rPr>
          <w:rFonts w:ascii="IranNastaliq" w:hAnsi="IranNastaliq" w:cs="IranNastaliq"/>
          <w:sz w:val="36"/>
          <w:szCs w:val="36"/>
        </w:rPr>
      </w:pPr>
      <w:r w:rsidRPr="009C4648">
        <w:rPr>
          <w:rFonts w:ascii="IranNastaliq" w:hAnsi="IranNastaliq" w:cs="IranNastaliq"/>
          <w:sz w:val="36"/>
          <w:szCs w:val="36"/>
          <w:rtl/>
        </w:rPr>
        <w:t>ترم چهارم</w:t>
      </w:r>
    </w:p>
    <w:tbl>
      <w:tblPr>
        <w:tblStyle w:val="TableGrid"/>
        <w:tblpPr w:leftFromText="180" w:rightFromText="180" w:vertAnchor="text" w:tblpY="1"/>
        <w:tblOverlap w:val="never"/>
        <w:tblW w:w="351" w:type="dxa"/>
        <w:tblInd w:w="-196" w:type="dxa"/>
        <w:tblLayout w:type="fixed"/>
        <w:tblLook w:val="04A0" w:firstRow="1" w:lastRow="0" w:firstColumn="1" w:lastColumn="0" w:noHBand="0" w:noVBand="1"/>
      </w:tblPr>
      <w:tblGrid>
        <w:gridCol w:w="351"/>
      </w:tblGrid>
      <w:tr w:rsidR="002128C9" w:rsidTr="002128C9">
        <w:trPr>
          <w:trHeight w:val="163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128C9" w:rsidRDefault="002128C9" w:rsidP="002128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4648" w:rsidRPr="009C4648" w:rsidRDefault="002128C9" w:rsidP="002128C9">
      <w:pPr>
        <w:tabs>
          <w:tab w:val="left" w:pos="1330"/>
        </w:tabs>
        <w:bidi/>
        <w:jc w:val="center"/>
        <w:rPr>
          <w:rFonts w:ascii="IranNastaliq" w:hAnsi="IranNastaliq" w:cs="IranNastaliq"/>
          <w:sz w:val="36"/>
          <w:szCs w:val="36"/>
        </w:rPr>
      </w:pPr>
      <w:r>
        <w:rPr>
          <w:rFonts w:ascii="IranNastaliq" w:hAnsi="IranNastaliq" w:cs="IranNastaliq" w:hint="cs"/>
          <w:sz w:val="36"/>
          <w:szCs w:val="36"/>
          <w:rtl/>
          <w:lang w:bidi="fa-IR"/>
        </w:rPr>
        <w:t>ادامه پایان نامه</w:t>
      </w:r>
      <w:r>
        <w:rPr>
          <w:rFonts w:ascii="IranNastaliq" w:hAnsi="IranNastaliq" w:cs="IranNastaliq"/>
          <w:sz w:val="36"/>
          <w:szCs w:val="36"/>
          <w:rtl/>
        </w:rPr>
        <w:br w:type="textWrapping" w:clear="all"/>
      </w:r>
      <w:r w:rsidR="009C4648">
        <w:rPr>
          <w:rFonts w:ascii="IranNastaliq" w:hAnsi="IranNastaliq" w:cs="IranNastaliq" w:hint="cs"/>
          <w:sz w:val="36"/>
          <w:szCs w:val="36"/>
          <w:rtl/>
        </w:rPr>
        <w:t xml:space="preserve">      جمع كل</w:t>
      </w:r>
      <w:r w:rsidR="00516377">
        <w:rPr>
          <w:rFonts w:ascii="IranNastaliq" w:hAnsi="IranNastaliq" w:cs="IranNastaliq" w:hint="cs"/>
          <w:sz w:val="36"/>
          <w:szCs w:val="36"/>
          <w:rtl/>
        </w:rPr>
        <w:t>(</w:t>
      </w:r>
      <w:r w:rsidR="009C4648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="00516377">
        <w:rPr>
          <w:rFonts w:ascii="IranNastaliq" w:hAnsi="IranNastaliq" w:cs="IranNastaliq" w:hint="cs"/>
          <w:sz w:val="36"/>
          <w:szCs w:val="36"/>
          <w:rtl/>
        </w:rPr>
        <w:t>32</w:t>
      </w:r>
      <w:r w:rsidR="009C4648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="00516377">
        <w:rPr>
          <w:rFonts w:ascii="IranNastaliq" w:hAnsi="IranNastaliq" w:cs="IranNastaliq" w:hint="cs"/>
          <w:sz w:val="36"/>
          <w:szCs w:val="36"/>
          <w:rtl/>
        </w:rPr>
        <w:t xml:space="preserve"> )</w:t>
      </w:r>
      <w:r w:rsidR="009C4648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="00516377">
        <w:rPr>
          <w:rFonts w:ascii="IranNastaliq" w:hAnsi="IranNastaliq" w:cs="IranNastaliq" w:hint="cs"/>
          <w:sz w:val="36"/>
          <w:szCs w:val="36"/>
          <w:rtl/>
        </w:rPr>
        <w:t>واحد</w:t>
      </w:r>
      <w:r w:rsidR="009C4648">
        <w:rPr>
          <w:rFonts w:ascii="IranNastaliq" w:hAnsi="IranNastaliq" w:cs="IranNastaliq" w:hint="cs"/>
          <w:sz w:val="36"/>
          <w:szCs w:val="36"/>
          <w:rtl/>
        </w:rPr>
        <w:t xml:space="preserve"> مي باشد.</w:t>
      </w:r>
      <w:r>
        <w:rPr>
          <w:rFonts w:ascii="IranNastaliq" w:hAnsi="IranNastaliq" w:cs="IranNastaliq" w:hint="cs"/>
          <w:sz w:val="36"/>
          <w:szCs w:val="36"/>
          <w:rtl/>
        </w:rPr>
        <w:t xml:space="preserve">           </w:t>
      </w:r>
    </w:p>
    <w:sectPr w:rsidR="009C4648" w:rsidRPr="009C4648" w:rsidSect="00841504">
      <w:pgSz w:w="12240" w:h="15840"/>
      <w:pgMar w:top="454" w:right="510" w:bottom="45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E6" w:rsidRDefault="001123E6" w:rsidP="00192208">
      <w:pPr>
        <w:spacing w:after="0" w:line="240" w:lineRule="auto"/>
      </w:pPr>
      <w:r>
        <w:separator/>
      </w:r>
    </w:p>
  </w:endnote>
  <w:endnote w:type="continuationSeparator" w:id="0">
    <w:p w:rsidR="001123E6" w:rsidRDefault="001123E6" w:rsidP="0019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E6" w:rsidRDefault="001123E6" w:rsidP="00192208">
      <w:pPr>
        <w:spacing w:after="0" w:line="240" w:lineRule="auto"/>
      </w:pPr>
      <w:r>
        <w:separator/>
      </w:r>
    </w:p>
  </w:footnote>
  <w:footnote w:type="continuationSeparator" w:id="0">
    <w:p w:rsidR="001123E6" w:rsidRDefault="001123E6" w:rsidP="0019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208"/>
    <w:rsid w:val="00057D0C"/>
    <w:rsid w:val="00066B73"/>
    <w:rsid w:val="000D6810"/>
    <w:rsid w:val="000F2F7B"/>
    <w:rsid w:val="001123E6"/>
    <w:rsid w:val="00192208"/>
    <w:rsid w:val="0019717B"/>
    <w:rsid w:val="002128C9"/>
    <w:rsid w:val="0027670B"/>
    <w:rsid w:val="00296FCC"/>
    <w:rsid w:val="003067BC"/>
    <w:rsid w:val="00364DB2"/>
    <w:rsid w:val="003F0F23"/>
    <w:rsid w:val="003F489E"/>
    <w:rsid w:val="00415160"/>
    <w:rsid w:val="00482032"/>
    <w:rsid w:val="00516377"/>
    <w:rsid w:val="0052218F"/>
    <w:rsid w:val="00561062"/>
    <w:rsid w:val="005F0413"/>
    <w:rsid w:val="005F6359"/>
    <w:rsid w:val="00604730"/>
    <w:rsid w:val="00606621"/>
    <w:rsid w:val="00616A88"/>
    <w:rsid w:val="00651284"/>
    <w:rsid w:val="006D112C"/>
    <w:rsid w:val="006D4F08"/>
    <w:rsid w:val="0071353C"/>
    <w:rsid w:val="00822F45"/>
    <w:rsid w:val="00826583"/>
    <w:rsid w:val="00841504"/>
    <w:rsid w:val="008C04D5"/>
    <w:rsid w:val="00900121"/>
    <w:rsid w:val="00923783"/>
    <w:rsid w:val="009512F1"/>
    <w:rsid w:val="00954418"/>
    <w:rsid w:val="009A628D"/>
    <w:rsid w:val="009A660B"/>
    <w:rsid w:val="009A6C01"/>
    <w:rsid w:val="009C4648"/>
    <w:rsid w:val="009E1B22"/>
    <w:rsid w:val="009E1F0E"/>
    <w:rsid w:val="00A12450"/>
    <w:rsid w:val="00A91B2D"/>
    <w:rsid w:val="00A94BB6"/>
    <w:rsid w:val="00AA2088"/>
    <w:rsid w:val="00AC0BF5"/>
    <w:rsid w:val="00AD43B8"/>
    <w:rsid w:val="00B73313"/>
    <w:rsid w:val="00B80F3B"/>
    <w:rsid w:val="00BC2BA4"/>
    <w:rsid w:val="00BE0953"/>
    <w:rsid w:val="00C4612C"/>
    <w:rsid w:val="00C74A2B"/>
    <w:rsid w:val="00CC1246"/>
    <w:rsid w:val="00CD7B30"/>
    <w:rsid w:val="00D07439"/>
    <w:rsid w:val="00D55802"/>
    <w:rsid w:val="00DB73C8"/>
    <w:rsid w:val="00E05656"/>
    <w:rsid w:val="00E205CF"/>
    <w:rsid w:val="00E37B74"/>
    <w:rsid w:val="00EA3005"/>
    <w:rsid w:val="00EA78F2"/>
    <w:rsid w:val="00EB117C"/>
    <w:rsid w:val="00EC43EF"/>
    <w:rsid w:val="00F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22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9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208"/>
  </w:style>
  <w:style w:type="paragraph" w:styleId="Footer">
    <w:name w:val="footer"/>
    <w:basedOn w:val="Normal"/>
    <w:link w:val="FooterChar"/>
    <w:uiPriority w:val="99"/>
    <w:semiHidden/>
    <w:unhideWhenUsed/>
    <w:rsid w:val="0019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208"/>
  </w:style>
  <w:style w:type="paragraph" w:styleId="BalloonText">
    <w:name w:val="Balloon Text"/>
    <w:basedOn w:val="Normal"/>
    <w:link w:val="BalloonTextChar"/>
    <w:uiPriority w:val="99"/>
    <w:semiHidden/>
    <w:unhideWhenUsed/>
    <w:rsid w:val="00DB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8E46-F9EF-421A-A434-C9BF3C74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azizi</cp:lastModifiedBy>
  <cp:revision>8</cp:revision>
  <cp:lastPrinted>2012-06-16T17:25:00Z</cp:lastPrinted>
  <dcterms:created xsi:type="dcterms:W3CDTF">2012-11-20T05:31:00Z</dcterms:created>
  <dcterms:modified xsi:type="dcterms:W3CDTF">2017-01-17T11:43:00Z</dcterms:modified>
</cp:coreProperties>
</file>